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bookmarkStart w:id="0" w:name="_GoBack"/>
      <w:bookmarkEnd w:id="0"/>
    </w:p>
    <w:p w:rsidR="00D26753" w:rsidRDefault="00D26753" w:rsidP="00D26753">
      <w:pPr>
        <w:pStyle w:val="Default"/>
        <w:rPr>
          <w:b/>
        </w:rPr>
      </w:pPr>
    </w:p>
    <w:p w:rsidR="0037157F" w:rsidRDefault="004E1A81" w:rsidP="002D46DB">
      <w:pPr>
        <w:pStyle w:val="Default"/>
        <w:rPr>
          <w:sz w:val="22"/>
          <w:szCs w:val="22"/>
        </w:rPr>
      </w:pPr>
      <w:r>
        <w:rPr>
          <w:sz w:val="22"/>
          <w:szCs w:val="22"/>
        </w:rPr>
        <w:br/>
      </w:r>
    </w:p>
    <w:p w:rsidR="00013EE8" w:rsidRPr="00013EE8" w:rsidRDefault="00882DAE" w:rsidP="00013EE8">
      <w:pPr>
        <w:spacing w:after="0" w:line="240" w:lineRule="auto"/>
        <w:rPr>
          <w:rFonts w:ascii="Arial" w:hAnsi="Arial" w:cs="Arial"/>
          <w:sz w:val="24"/>
          <w:szCs w:val="24"/>
        </w:rPr>
      </w:pPr>
      <w:r w:rsidRPr="00013EE8">
        <w:rPr>
          <w:rFonts w:ascii="Arial" w:hAnsi="Arial" w:cs="Arial"/>
        </w:rPr>
        <w:t>2</w:t>
      </w:r>
      <w:r w:rsidR="002D46DB" w:rsidRPr="00013EE8">
        <w:rPr>
          <w:rFonts w:ascii="Arial" w:hAnsi="Arial" w:cs="Arial"/>
        </w:rPr>
        <w:t xml:space="preserve">49 </w:t>
      </w:r>
      <w:r w:rsidR="00A06627" w:rsidRPr="00013EE8">
        <w:rPr>
          <w:rFonts w:ascii="Arial" w:hAnsi="Arial" w:cs="Arial"/>
        </w:rPr>
        <w:t>Mio.</w:t>
      </w:r>
      <w:r w:rsidRPr="00013EE8">
        <w:rPr>
          <w:rFonts w:ascii="Arial" w:hAnsi="Arial" w:cs="Arial"/>
        </w:rPr>
        <w:t xml:space="preserve"> Euro Umsatz erzielt / </w:t>
      </w:r>
      <w:r w:rsidR="002D46DB" w:rsidRPr="00013EE8">
        <w:rPr>
          <w:rFonts w:ascii="Arial" w:hAnsi="Arial" w:cs="Arial"/>
        </w:rPr>
        <w:t>Miele Dialoggarer revolutioniert d</w:t>
      </w:r>
      <w:r w:rsidR="00F41A74" w:rsidRPr="00013EE8">
        <w:rPr>
          <w:rFonts w:ascii="Arial" w:hAnsi="Arial" w:cs="Arial"/>
        </w:rPr>
        <w:t>as Kochen</w:t>
      </w:r>
      <w:r w:rsidR="002D46DB" w:rsidRPr="00013EE8">
        <w:rPr>
          <w:rFonts w:ascii="Arial" w:hAnsi="Arial" w:cs="Arial"/>
        </w:rPr>
        <w:t xml:space="preserve"> </w:t>
      </w:r>
      <w:r>
        <w:br/>
      </w:r>
      <w:r>
        <w:br/>
      </w:r>
      <w:r w:rsidR="00013EE8" w:rsidRPr="00013EE8">
        <w:rPr>
          <w:rFonts w:ascii="Arial" w:hAnsi="Arial" w:cs="Arial"/>
          <w:sz w:val="32"/>
          <w:szCs w:val="32"/>
        </w:rPr>
        <w:t>Miele Österreich verzeichnet erneut kräftiges Umsatzwachstum</w:t>
      </w:r>
    </w:p>
    <w:p w:rsidR="002D46DB" w:rsidRDefault="002D46DB" w:rsidP="002D46DB">
      <w:pPr>
        <w:pStyle w:val="Default"/>
        <w:rPr>
          <w:sz w:val="22"/>
          <w:szCs w:val="22"/>
        </w:rPr>
      </w:pPr>
    </w:p>
    <w:p w:rsidR="008607FD" w:rsidRDefault="002D46DB" w:rsidP="0037157F">
      <w:pPr>
        <w:pStyle w:val="Default"/>
        <w:spacing w:line="300" w:lineRule="auto"/>
        <w:rPr>
          <w:b/>
          <w:sz w:val="22"/>
          <w:szCs w:val="22"/>
        </w:rPr>
      </w:pPr>
      <w:r w:rsidRPr="002D46DB">
        <w:rPr>
          <w:b/>
          <w:sz w:val="22"/>
          <w:szCs w:val="22"/>
        </w:rPr>
        <w:t>Wien, 17 Jänner 2019</w:t>
      </w:r>
      <w:r w:rsidR="004E1A81" w:rsidRPr="00153E79">
        <w:rPr>
          <w:b/>
          <w:sz w:val="22"/>
          <w:szCs w:val="22"/>
        </w:rPr>
        <w:t xml:space="preserve">. </w:t>
      </w:r>
      <w:r w:rsidR="00A5764C">
        <w:rPr>
          <w:b/>
          <w:sz w:val="22"/>
          <w:szCs w:val="22"/>
        </w:rPr>
        <w:t>–</w:t>
      </w:r>
      <w:r w:rsidR="004E1A81" w:rsidRPr="00153E79">
        <w:rPr>
          <w:b/>
          <w:sz w:val="22"/>
          <w:szCs w:val="22"/>
        </w:rPr>
        <w:t xml:space="preserve"> </w:t>
      </w:r>
      <w:r w:rsidR="00A5764C">
        <w:rPr>
          <w:b/>
          <w:sz w:val="22"/>
          <w:szCs w:val="22"/>
        </w:rPr>
        <w:t>Nach dem außergewöhnlich erfolgreichen Geschäftsjahr 2017 konnte Miele Österreich</w:t>
      </w:r>
      <w:r w:rsidR="00F41A74">
        <w:rPr>
          <w:b/>
          <w:sz w:val="22"/>
          <w:szCs w:val="22"/>
        </w:rPr>
        <w:t xml:space="preserve"> (inklusive Werk </w:t>
      </w:r>
      <w:proofErr w:type="spellStart"/>
      <w:r w:rsidR="00F41A74">
        <w:rPr>
          <w:b/>
          <w:sz w:val="22"/>
          <w:szCs w:val="22"/>
        </w:rPr>
        <w:t>Bürmoos</w:t>
      </w:r>
      <w:proofErr w:type="spellEnd"/>
      <w:r w:rsidR="00F41A74">
        <w:rPr>
          <w:b/>
          <w:sz w:val="22"/>
          <w:szCs w:val="22"/>
        </w:rPr>
        <w:t xml:space="preserve">) </w:t>
      </w:r>
      <w:r w:rsidR="00A5764C">
        <w:rPr>
          <w:b/>
          <w:sz w:val="22"/>
          <w:szCs w:val="22"/>
        </w:rPr>
        <w:t>2018 den Umsatz auf 249,1 Mio. Euro steigern. Das sind um 10,</w:t>
      </w:r>
      <w:r w:rsidR="0037157F">
        <w:rPr>
          <w:b/>
          <w:sz w:val="22"/>
          <w:szCs w:val="22"/>
        </w:rPr>
        <w:t>6</w:t>
      </w:r>
      <w:r w:rsidR="00A5764C">
        <w:rPr>
          <w:b/>
          <w:sz w:val="22"/>
          <w:szCs w:val="22"/>
        </w:rPr>
        <w:t xml:space="preserve"> Mio. Euro mehr als im Vorjahr. </w:t>
      </w:r>
    </w:p>
    <w:p w:rsidR="008607FD" w:rsidRDefault="008607FD" w:rsidP="0037157F">
      <w:pPr>
        <w:pStyle w:val="Default"/>
        <w:spacing w:line="300" w:lineRule="auto"/>
        <w:rPr>
          <w:b/>
          <w:sz w:val="22"/>
          <w:szCs w:val="22"/>
        </w:rPr>
      </w:pPr>
    </w:p>
    <w:p w:rsidR="00527A06" w:rsidRDefault="00645866" w:rsidP="0037157F">
      <w:pPr>
        <w:pStyle w:val="Default"/>
        <w:spacing w:line="300" w:lineRule="auto"/>
        <w:rPr>
          <w:b/>
          <w:sz w:val="22"/>
          <w:szCs w:val="22"/>
        </w:rPr>
      </w:pPr>
      <w:r>
        <w:rPr>
          <w:b/>
          <w:sz w:val="22"/>
          <w:szCs w:val="22"/>
        </w:rPr>
        <w:t xml:space="preserve">Die Miele Vertriebs- und Servicegesellschaft in Österreich steigerte den Umsatz um </w:t>
      </w:r>
      <w:r w:rsidR="002E2DC6">
        <w:rPr>
          <w:b/>
          <w:sz w:val="22"/>
          <w:szCs w:val="22"/>
        </w:rPr>
        <w:t>5</w:t>
      </w:r>
      <w:r>
        <w:rPr>
          <w:b/>
          <w:sz w:val="22"/>
          <w:szCs w:val="22"/>
        </w:rPr>
        <w:t xml:space="preserve">,5 %. </w:t>
      </w:r>
      <w:r w:rsidR="0037157F">
        <w:rPr>
          <w:b/>
          <w:sz w:val="22"/>
          <w:szCs w:val="22"/>
        </w:rPr>
        <w:t xml:space="preserve">Der Hausgeräteumsatz wuchs um 5,4 % und damit wesentlich stärker als der Markt. </w:t>
      </w:r>
      <w:r>
        <w:rPr>
          <w:b/>
          <w:sz w:val="22"/>
          <w:szCs w:val="22"/>
        </w:rPr>
        <w:t xml:space="preserve">Damit </w:t>
      </w:r>
      <w:r w:rsidR="0037157F">
        <w:rPr>
          <w:b/>
          <w:sz w:val="22"/>
          <w:szCs w:val="22"/>
        </w:rPr>
        <w:t xml:space="preserve">konnte </w:t>
      </w:r>
      <w:r>
        <w:rPr>
          <w:b/>
          <w:sz w:val="22"/>
          <w:szCs w:val="22"/>
        </w:rPr>
        <w:t xml:space="preserve">das Unternehmen </w:t>
      </w:r>
      <w:r w:rsidR="0037157F">
        <w:rPr>
          <w:b/>
          <w:sz w:val="22"/>
          <w:szCs w:val="22"/>
        </w:rPr>
        <w:t xml:space="preserve">seine Marktführerschaft weiter ausbauen. </w:t>
      </w:r>
      <w:r w:rsidR="00F41A74">
        <w:rPr>
          <w:b/>
          <w:sz w:val="22"/>
          <w:szCs w:val="22"/>
        </w:rPr>
        <w:t xml:space="preserve">Der Bereich Zubehör- und Verbrauchsgüter ist um knapp 9 % gewachsen. </w:t>
      </w:r>
    </w:p>
    <w:p w:rsidR="0037157F" w:rsidRDefault="0037157F" w:rsidP="0037157F">
      <w:pPr>
        <w:pStyle w:val="Default"/>
        <w:spacing w:line="300" w:lineRule="auto"/>
        <w:rPr>
          <w:b/>
          <w:sz w:val="22"/>
          <w:szCs w:val="22"/>
        </w:rPr>
      </w:pPr>
    </w:p>
    <w:p w:rsidR="008607FD" w:rsidRDefault="0037157F" w:rsidP="0037157F">
      <w:pPr>
        <w:pStyle w:val="Default"/>
        <w:spacing w:line="300" w:lineRule="auto"/>
        <w:rPr>
          <w:b/>
          <w:sz w:val="22"/>
          <w:szCs w:val="22"/>
        </w:rPr>
      </w:pPr>
      <w:r>
        <w:rPr>
          <w:b/>
          <w:sz w:val="22"/>
          <w:szCs w:val="22"/>
        </w:rPr>
        <w:t>Das Geschäft mit den Professional-Geräten für Hotellerie und Gastronomie profitierte erneut von den guten Tourismus-Saisonen</w:t>
      </w:r>
      <w:r w:rsidR="00A02035">
        <w:rPr>
          <w:b/>
          <w:sz w:val="22"/>
          <w:szCs w:val="22"/>
        </w:rPr>
        <w:t xml:space="preserve">. Der Bereich lag insgesamt bei </w:t>
      </w:r>
      <w:r>
        <w:rPr>
          <w:b/>
          <w:sz w:val="22"/>
          <w:szCs w:val="22"/>
        </w:rPr>
        <w:t>+ 6,9 % zum Vorjahr.</w:t>
      </w:r>
    </w:p>
    <w:p w:rsidR="008607FD" w:rsidRDefault="008607FD" w:rsidP="0037157F">
      <w:pPr>
        <w:pStyle w:val="Default"/>
        <w:spacing w:line="300" w:lineRule="auto"/>
        <w:rPr>
          <w:b/>
          <w:sz w:val="22"/>
          <w:szCs w:val="22"/>
        </w:rPr>
      </w:pPr>
    </w:p>
    <w:p w:rsidR="0037157F" w:rsidRDefault="0037157F" w:rsidP="0037157F">
      <w:pPr>
        <w:pStyle w:val="Default"/>
        <w:spacing w:line="300" w:lineRule="auto"/>
        <w:rPr>
          <w:b/>
          <w:sz w:val="22"/>
          <w:szCs w:val="22"/>
        </w:rPr>
      </w:pPr>
      <w:r>
        <w:rPr>
          <w:b/>
          <w:sz w:val="22"/>
          <w:szCs w:val="22"/>
        </w:rPr>
        <w:t xml:space="preserve">Miele startet gleich zum Auftakt </w:t>
      </w:r>
      <w:r w:rsidR="00660B69">
        <w:rPr>
          <w:b/>
          <w:sz w:val="22"/>
          <w:szCs w:val="22"/>
        </w:rPr>
        <w:t xml:space="preserve">2019 </w:t>
      </w:r>
      <w:r>
        <w:rPr>
          <w:b/>
          <w:sz w:val="22"/>
          <w:szCs w:val="22"/>
        </w:rPr>
        <w:t>mit einer weiteren Weltneuheit</w:t>
      </w:r>
      <w:r w:rsidR="00472C5D">
        <w:rPr>
          <w:b/>
          <w:sz w:val="22"/>
          <w:szCs w:val="22"/>
        </w:rPr>
        <w:t>,</w:t>
      </w:r>
      <w:r>
        <w:rPr>
          <w:b/>
          <w:sz w:val="22"/>
          <w:szCs w:val="22"/>
        </w:rPr>
        <w:t xml:space="preserve"> den Geschirrspülern G 7000 mit automatischer Dosierung</w:t>
      </w:r>
      <w:r w:rsidR="00472C5D">
        <w:rPr>
          <w:b/>
          <w:sz w:val="22"/>
          <w:szCs w:val="22"/>
        </w:rPr>
        <w:t>,</w:t>
      </w:r>
      <w:r>
        <w:rPr>
          <w:b/>
          <w:sz w:val="22"/>
          <w:szCs w:val="22"/>
        </w:rPr>
        <w:t xml:space="preserve"> ins Jubiläumsjahr 120 Jahre Familienunternehmen Miele. </w:t>
      </w:r>
    </w:p>
    <w:p w:rsidR="0037157F" w:rsidRDefault="0037157F" w:rsidP="0037157F">
      <w:pPr>
        <w:pStyle w:val="Default"/>
        <w:spacing w:line="300" w:lineRule="auto"/>
        <w:rPr>
          <w:b/>
          <w:sz w:val="22"/>
          <w:szCs w:val="22"/>
        </w:rPr>
      </w:pPr>
    </w:p>
    <w:p w:rsidR="0037157F" w:rsidRDefault="00F41A74" w:rsidP="0037157F">
      <w:pPr>
        <w:pStyle w:val="Default"/>
        <w:spacing w:line="300" w:lineRule="auto"/>
        <w:rPr>
          <w:sz w:val="22"/>
          <w:szCs w:val="22"/>
        </w:rPr>
      </w:pPr>
      <w:r w:rsidRPr="00645866">
        <w:rPr>
          <w:b/>
          <w:sz w:val="22"/>
          <w:szCs w:val="22"/>
        </w:rPr>
        <w:t xml:space="preserve">Mag. </w:t>
      </w:r>
      <w:r w:rsidR="0037157F" w:rsidRPr="00645866">
        <w:rPr>
          <w:b/>
          <w:sz w:val="22"/>
          <w:szCs w:val="22"/>
        </w:rPr>
        <w:t>Sandra Kolleth, Geschäftsführerin Miele Österreich, zieht positive Bilanz:</w:t>
      </w:r>
      <w:r w:rsidR="0037157F">
        <w:rPr>
          <w:sz w:val="22"/>
          <w:szCs w:val="22"/>
        </w:rPr>
        <w:t xml:space="preserve"> </w:t>
      </w:r>
      <w:r w:rsidR="0037157F" w:rsidRPr="00A15B6E">
        <w:rPr>
          <w:sz w:val="22"/>
          <w:szCs w:val="22"/>
        </w:rPr>
        <w:t>„</w:t>
      </w:r>
      <w:r w:rsidRPr="00A15B6E">
        <w:rPr>
          <w:sz w:val="22"/>
          <w:szCs w:val="22"/>
        </w:rPr>
        <w:t xml:space="preserve">Die positive Entwicklung bei Einbaugeräten, insbesondere der Trend zu 2in1-Kochfeldern mit integriertem Dunstabzug sowie die Einführung des </w:t>
      </w:r>
      <w:proofErr w:type="spellStart"/>
      <w:r w:rsidRPr="00A15B6E">
        <w:rPr>
          <w:sz w:val="22"/>
          <w:szCs w:val="22"/>
        </w:rPr>
        <w:t>Dialoggarers</w:t>
      </w:r>
      <w:proofErr w:type="spellEnd"/>
      <w:r w:rsidRPr="00A15B6E">
        <w:rPr>
          <w:sz w:val="22"/>
          <w:szCs w:val="22"/>
        </w:rPr>
        <w:t>, haben wesentlich zu</w:t>
      </w:r>
      <w:r w:rsidR="00645866">
        <w:rPr>
          <w:sz w:val="22"/>
          <w:szCs w:val="22"/>
        </w:rPr>
        <w:t xml:space="preserve">r weiteren Stärkung unserer Marktposition </w:t>
      </w:r>
      <w:r w:rsidRPr="00A15B6E">
        <w:rPr>
          <w:sz w:val="22"/>
          <w:szCs w:val="22"/>
        </w:rPr>
        <w:t>beigetragen.</w:t>
      </w:r>
      <w:r w:rsidR="00A15B6E">
        <w:rPr>
          <w:sz w:val="22"/>
          <w:szCs w:val="22"/>
        </w:rPr>
        <w:t xml:space="preserve"> </w:t>
      </w:r>
      <w:r w:rsidRPr="00A15B6E">
        <w:rPr>
          <w:sz w:val="22"/>
          <w:szCs w:val="22"/>
        </w:rPr>
        <w:t>Mit dem Dialoggarer, den wir im Som</w:t>
      </w:r>
      <w:r>
        <w:rPr>
          <w:sz w:val="22"/>
          <w:szCs w:val="22"/>
        </w:rPr>
        <w:t xml:space="preserve">mer 2018 </w:t>
      </w:r>
      <w:r w:rsidR="00AB56CF">
        <w:rPr>
          <w:sz w:val="22"/>
          <w:szCs w:val="22"/>
        </w:rPr>
        <w:t>a</w:t>
      </w:r>
      <w:r>
        <w:rPr>
          <w:sz w:val="22"/>
          <w:szCs w:val="22"/>
        </w:rPr>
        <w:t>m Markt eingeführt haben</w:t>
      </w:r>
      <w:r w:rsidR="00A15B6E">
        <w:rPr>
          <w:sz w:val="22"/>
          <w:szCs w:val="22"/>
        </w:rPr>
        <w:t>, hat Miele außerdem die Art des Kochens r</w:t>
      </w:r>
      <w:r>
        <w:rPr>
          <w:sz w:val="22"/>
          <w:szCs w:val="22"/>
        </w:rPr>
        <w:t>evolutioniert.</w:t>
      </w:r>
      <w:r w:rsidR="0053486F">
        <w:rPr>
          <w:sz w:val="22"/>
          <w:szCs w:val="22"/>
        </w:rPr>
        <w:t xml:space="preserve"> </w:t>
      </w:r>
      <w:r w:rsidR="00A15B6E">
        <w:rPr>
          <w:sz w:val="22"/>
          <w:szCs w:val="22"/>
        </w:rPr>
        <w:t xml:space="preserve">Mit den neuen Geschirrspülern </w:t>
      </w:r>
      <w:r w:rsidR="0037157F">
        <w:rPr>
          <w:sz w:val="22"/>
          <w:szCs w:val="22"/>
        </w:rPr>
        <w:t>G 7000</w:t>
      </w:r>
      <w:r w:rsidR="00A15B6E">
        <w:rPr>
          <w:sz w:val="22"/>
          <w:szCs w:val="22"/>
        </w:rPr>
        <w:t xml:space="preserve">, die wir </w:t>
      </w:r>
      <w:r w:rsidR="0053486F">
        <w:rPr>
          <w:sz w:val="22"/>
          <w:szCs w:val="22"/>
        </w:rPr>
        <w:t xml:space="preserve">im </w:t>
      </w:r>
      <w:r w:rsidR="00A15B6E">
        <w:rPr>
          <w:sz w:val="22"/>
          <w:szCs w:val="22"/>
        </w:rPr>
        <w:t>Jänner 2019 präsentieren,</w:t>
      </w:r>
      <w:r w:rsidR="0037157F">
        <w:rPr>
          <w:sz w:val="22"/>
          <w:szCs w:val="22"/>
        </w:rPr>
        <w:t xml:space="preserve"> </w:t>
      </w:r>
      <w:r w:rsidR="00A15B6E">
        <w:rPr>
          <w:sz w:val="22"/>
          <w:szCs w:val="22"/>
        </w:rPr>
        <w:t xml:space="preserve">beweist Miele </w:t>
      </w:r>
      <w:r w:rsidR="0037157F">
        <w:rPr>
          <w:sz w:val="22"/>
          <w:szCs w:val="22"/>
        </w:rPr>
        <w:t>erneut seine Innovationsführerschaft.</w:t>
      </w:r>
      <w:r w:rsidR="00A15B6E">
        <w:rPr>
          <w:sz w:val="22"/>
          <w:szCs w:val="22"/>
        </w:rPr>
        <w:t xml:space="preserve">“ </w:t>
      </w:r>
      <w:r w:rsidR="0037157F">
        <w:rPr>
          <w:sz w:val="22"/>
          <w:szCs w:val="22"/>
        </w:rPr>
        <w:t xml:space="preserve"> </w:t>
      </w:r>
    </w:p>
    <w:p w:rsidR="008607FD" w:rsidRDefault="008607FD" w:rsidP="0037157F">
      <w:pPr>
        <w:pStyle w:val="Default"/>
        <w:spacing w:line="300" w:lineRule="auto"/>
        <w:rPr>
          <w:sz w:val="22"/>
          <w:szCs w:val="22"/>
        </w:rPr>
      </w:pPr>
    </w:p>
    <w:p w:rsidR="006B3F65" w:rsidRPr="006B3F65" w:rsidRDefault="006B3F65" w:rsidP="00660B69">
      <w:pPr>
        <w:pStyle w:val="Default"/>
        <w:spacing w:line="300" w:lineRule="auto"/>
        <w:rPr>
          <w:b/>
          <w:sz w:val="22"/>
          <w:szCs w:val="22"/>
        </w:rPr>
      </w:pPr>
      <w:r w:rsidRPr="006B3F65">
        <w:rPr>
          <w:b/>
          <w:sz w:val="22"/>
          <w:szCs w:val="22"/>
        </w:rPr>
        <w:t xml:space="preserve">Automatische Dosierung und Vernetzung </w:t>
      </w:r>
      <w:r w:rsidR="00AF7C9B">
        <w:rPr>
          <w:b/>
          <w:sz w:val="22"/>
          <w:szCs w:val="22"/>
        </w:rPr>
        <w:t xml:space="preserve">bringen </w:t>
      </w:r>
      <w:r w:rsidRPr="006B3F65">
        <w:rPr>
          <w:b/>
          <w:sz w:val="22"/>
          <w:szCs w:val="22"/>
        </w:rPr>
        <w:t>hohen Kundennutzen</w:t>
      </w:r>
    </w:p>
    <w:p w:rsidR="00F41A74" w:rsidRDefault="00A15B6E" w:rsidP="00660B69">
      <w:pPr>
        <w:pStyle w:val="Default"/>
        <w:spacing w:line="300" w:lineRule="auto"/>
        <w:rPr>
          <w:sz w:val="22"/>
          <w:szCs w:val="22"/>
        </w:rPr>
      </w:pPr>
      <w:r>
        <w:rPr>
          <w:sz w:val="22"/>
          <w:szCs w:val="22"/>
        </w:rPr>
        <w:t xml:space="preserve">Sowohl bei den Waschmaschinen als auch bei den Geschirrspülern profitiert der Kunde </w:t>
      </w:r>
      <w:r w:rsidR="00660B69">
        <w:rPr>
          <w:sz w:val="22"/>
          <w:szCs w:val="22"/>
        </w:rPr>
        <w:t>von der auf die Geräte abgestimmte Reinigungschemie</w:t>
      </w:r>
      <w:r>
        <w:rPr>
          <w:sz w:val="22"/>
          <w:szCs w:val="22"/>
        </w:rPr>
        <w:t>. Sandra Kolleth: „</w:t>
      </w:r>
      <w:r w:rsidR="00DA1A30">
        <w:rPr>
          <w:sz w:val="22"/>
          <w:szCs w:val="22"/>
        </w:rPr>
        <w:t>Mit der</w:t>
      </w:r>
      <w:r w:rsidR="006E785A">
        <w:rPr>
          <w:sz w:val="22"/>
          <w:szCs w:val="22"/>
        </w:rPr>
        <w:t xml:space="preserve"> automatische</w:t>
      </w:r>
      <w:r w:rsidR="00DA1A30">
        <w:rPr>
          <w:sz w:val="22"/>
          <w:szCs w:val="22"/>
        </w:rPr>
        <w:t>n</w:t>
      </w:r>
      <w:r w:rsidR="006E785A">
        <w:rPr>
          <w:sz w:val="22"/>
          <w:szCs w:val="22"/>
        </w:rPr>
        <w:t xml:space="preserve"> Dosierung bei </w:t>
      </w:r>
      <w:proofErr w:type="spellStart"/>
      <w:r w:rsidR="006E785A">
        <w:rPr>
          <w:sz w:val="22"/>
          <w:szCs w:val="22"/>
        </w:rPr>
        <w:t>TwinDos</w:t>
      </w:r>
      <w:proofErr w:type="spellEnd"/>
      <w:r w:rsidR="006E785A">
        <w:rPr>
          <w:sz w:val="22"/>
          <w:szCs w:val="22"/>
        </w:rPr>
        <w:t xml:space="preserve"> Waschmaschinen und den neuen Geschirrspülern G 7000 </w:t>
      </w:r>
      <w:r w:rsidR="00DA1A30">
        <w:rPr>
          <w:sz w:val="22"/>
          <w:szCs w:val="22"/>
        </w:rPr>
        <w:t xml:space="preserve">erzielt </w:t>
      </w:r>
      <w:r w:rsidR="006E785A">
        <w:rPr>
          <w:sz w:val="22"/>
          <w:szCs w:val="22"/>
        </w:rPr>
        <w:t xml:space="preserve">der Kunde </w:t>
      </w:r>
      <w:r w:rsidR="00DA1A30">
        <w:rPr>
          <w:sz w:val="22"/>
          <w:szCs w:val="22"/>
        </w:rPr>
        <w:t xml:space="preserve">perfekte Ergebnisse bei gleichzeitiger </w:t>
      </w:r>
      <w:r w:rsidR="00660B69">
        <w:rPr>
          <w:sz w:val="22"/>
          <w:szCs w:val="22"/>
        </w:rPr>
        <w:t>Ressourcen</w:t>
      </w:r>
      <w:r w:rsidR="006E785A">
        <w:rPr>
          <w:sz w:val="22"/>
          <w:szCs w:val="22"/>
        </w:rPr>
        <w:t xml:space="preserve">schonung von </w:t>
      </w:r>
      <w:r w:rsidR="00660B69">
        <w:rPr>
          <w:sz w:val="22"/>
          <w:szCs w:val="22"/>
        </w:rPr>
        <w:t>Wasser</w:t>
      </w:r>
      <w:r w:rsidR="006E785A">
        <w:rPr>
          <w:sz w:val="22"/>
          <w:szCs w:val="22"/>
        </w:rPr>
        <w:t>,</w:t>
      </w:r>
      <w:r w:rsidR="00660B69">
        <w:rPr>
          <w:sz w:val="22"/>
          <w:szCs w:val="22"/>
        </w:rPr>
        <w:t xml:space="preserve"> Wasch- und Spülmitteln.</w:t>
      </w:r>
      <w:r w:rsidR="00645866">
        <w:rPr>
          <w:sz w:val="22"/>
          <w:szCs w:val="22"/>
        </w:rPr>
        <w:t xml:space="preserve"> Die Weiterentwicklung unserer digitalen Kompetenz für das Smart Home bleibt ein wichtiges Innovationsfeld für uns, in das wir stark investieren.</w:t>
      </w:r>
      <w:r>
        <w:rPr>
          <w:sz w:val="22"/>
          <w:szCs w:val="22"/>
        </w:rPr>
        <w:t>“</w:t>
      </w:r>
      <w:r w:rsidR="00660B69">
        <w:rPr>
          <w:sz w:val="22"/>
          <w:szCs w:val="22"/>
        </w:rPr>
        <w:t xml:space="preserve"> </w:t>
      </w:r>
    </w:p>
    <w:p w:rsidR="00F41A74" w:rsidRDefault="00F41A74" w:rsidP="00660B69">
      <w:pPr>
        <w:pStyle w:val="Default"/>
        <w:spacing w:line="300" w:lineRule="auto"/>
        <w:rPr>
          <w:sz w:val="22"/>
          <w:szCs w:val="22"/>
        </w:rPr>
      </w:pPr>
    </w:p>
    <w:p w:rsidR="00E473D0" w:rsidRDefault="006B3F65" w:rsidP="00660B69">
      <w:pPr>
        <w:pStyle w:val="Default"/>
        <w:spacing w:line="300" w:lineRule="auto"/>
        <w:rPr>
          <w:sz w:val="22"/>
          <w:szCs w:val="22"/>
        </w:rPr>
      </w:pPr>
      <w:r>
        <w:rPr>
          <w:sz w:val="22"/>
          <w:szCs w:val="22"/>
        </w:rPr>
        <w:t>D</w:t>
      </w:r>
      <w:r w:rsidR="00A15B6E">
        <w:rPr>
          <w:sz w:val="22"/>
          <w:szCs w:val="22"/>
        </w:rPr>
        <w:t>ie Geschirrspüler G 7000 sind ebenfalls über WLAN vernetzt. Da</w:t>
      </w:r>
      <w:r w:rsidR="00660B69">
        <w:rPr>
          <w:sz w:val="22"/>
          <w:szCs w:val="22"/>
        </w:rPr>
        <w:t xml:space="preserve">s Gerät </w:t>
      </w:r>
      <w:r>
        <w:rPr>
          <w:sz w:val="22"/>
          <w:szCs w:val="22"/>
        </w:rPr>
        <w:t xml:space="preserve">lässt sich </w:t>
      </w:r>
      <w:r w:rsidR="00660B69">
        <w:rPr>
          <w:sz w:val="22"/>
          <w:szCs w:val="22"/>
        </w:rPr>
        <w:t xml:space="preserve">von unterwegs mit </w:t>
      </w:r>
      <w:r>
        <w:rPr>
          <w:sz w:val="22"/>
          <w:szCs w:val="22"/>
        </w:rPr>
        <w:t xml:space="preserve">dem </w:t>
      </w:r>
      <w:r w:rsidR="00660B69">
        <w:rPr>
          <w:sz w:val="22"/>
          <w:szCs w:val="22"/>
        </w:rPr>
        <w:t xml:space="preserve">Smartphone </w:t>
      </w:r>
      <w:r>
        <w:rPr>
          <w:sz w:val="22"/>
          <w:szCs w:val="22"/>
        </w:rPr>
        <w:t>starten</w:t>
      </w:r>
      <w:r w:rsidR="00660B69">
        <w:rPr>
          <w:sz w:val="22"/>
          <w:szCs w:val="22"/>
        </w:rPr>
        <w:t xml:space="preserve">, weil das Reinigungsmittel </w:t>
      </w:r>
      <w:r>
        <w:rPr>
          <w:sz w:val="22"/>
          <w:szCs w:val="22"/>
        </w:rPr>
        <w:t xml:space="preserve">jederzeit einsatzbereit </w:t>
      </w:r>
      <w:r w:rsidR="00660B69">
        <w:rPr>
          <w:sz w:val="22"/>
          <w:szCs w:val="22"/>
        </w:rPr>
        <w:t>im Geschirrspüler ist und je nach Verschmutzungsgrad bzw. Programm automatisch dosiert.</w:t>
      </w:r>
      <w:r w:rsidR="00AF7C9B">
        <w:rPr>
          <w:sz w:val="22"/>
          <w:szCs w:val="22"/>
        </w:rPr>
        <w:t xml:space="preserve"> Geht das Wasch- oder Spülmittel zur Neige, gibt es eine Push-Nachricht und kann problemlos mit wenigen Klicks im Online-Shop nachbestellt werden.</w:t>
      </w:r>
      <w:r w:rsidR="00660B69">
        <w:rPr>
          <w:sz w:val="22"/>
          <w:szCs w:val="22"/>
        </w:rPr>
        <w:t xml:space="preserve"> </w:t>
      </w:r>
    </w:p>
    <w:p w:rsidR="008607FD" w:rsidRDefault="008607FD" w:rsidP="00660B69">
      <w:pPr>
        <w:pStyle w:val="Default"/>
        <w:spacing w:line="300" w:lineRule="auto"/>
        <w:rPr>
          <w:sz w:val="22"/>
          <w:szCs w:val="22"/>
        </w:rPr>
      </w:pPr>
    </w:p>
    <w:p w:rsidR="00E473D0" w:rsidRDefault="00E473D0" w:rsidP="00E473D0">
      <w:pPr>
        <w:pStyle w:val="Default"/>
        <w:spacing w:line="300" w:lineRule="auto"/>
        <w:rPr>
          <w:b/>
          <w:sz w:val="22"/>
          <w:szCs w:val="22"/>
        </w:rPr>
      </w:pPr>
      <w:r>
        <w:rPr>
          <w:b/>
          <w:sz w:val="22"/>
          <w:szCs w:val="22"/>
        </w:rPr>
        <w:t xml:space="preserve">Kräftiges </w:t>
      </w:r>
      <w:r w:rsidR="000B2A86">
        <w:rPr>
          <w:b/>
          <w:sz w:val="22"/>
          <w:szCs w:val="22"/>
        </w:rPr>
        <w:t xml:space="preserve">Umsatzplus von 6,9 % </w:t>
      </w:r>
      <w:r>
        <w:rPr>
          <w:b/>
          <w:sz w:val="22"/>
          <w:szCs w:val="22"/>
        </w:rPr>
        <w:t>für Miele P</w:t>
      </w:r>
      <w:r w:rsidRPr="00153E79">
        <w:rPr>
          <w:b/>
          <w:sz w:val="22"/>
          <w:szCs w:val="22"/>
        </w:rPr>
        <w:t xml:space="preserve">rofessional </w:t>
      </w:r>
    </w:p>
    <w:p w:rsidR="000B2A86" w:rsidRDefault="000B2A86" w:rsidP="00E473D0">
      <w:pPr>
        <w:pStyle w:val="Default"/>
        <w:spacing w:line="300" w:lineRule="auto"/>
        <w:rPr>
          <w:sz w:val="22"/>
          <w:szCs w:val="22"/>
        </w:rPr>
      </w:pPr>
      <w:r>
        <w:rPr>
          <w:sz w:val="22"/>
          <w:szCs w:val="22"/>
        </w:rPr>
        <w:t xml:space="preserve">Aufgrund der guten Tourismussaisonen konnte Miele Professional besonders in der Wäschereitechnik wachsen. </w:t>
      </w:r>
      <w:r w:rsidR="002E60FF">
        <w:rPr>
          <w:sz w:val="22"/>
          <w:szCs w:val="22"/>
        </w:rPr>
        <w:t xml:space="preserve">Sehr </w:t>
      </w:r>
      <w:r>
        <w:rPr>
          <w:sz w:val="22"/>
          <w:szCs w:val="22"/>
        </w:rPr>
        <w:t xml:space="preserve">positiv entwickelten </w:t>
      </w:r>
      <w:r w:rsidR="004561FA">
        <w:rPr>
          <w:sz w:val="22"/>
          <w:szCs w:val="22"/>
        </w:rPr>
        <w:t xml:space="preserve">sich zudem </w:t>
      </w:r>
      <w:proofErr w:type="spellStart"/>
      <w:r w:rsidR="004561FA">
        <w:rPr>
          <w:sz w:val="22"/>
          <w:szCs w:val="22"/>
        </w:rPr>
        <w:t>Profi@Work</w:t>
      </w:r>
      <w:proofErr w:type="spellEnd"/>
      <w:r w:rsidR="004561FA">
        <w:rPr>
          <w:sz w:val="22"/>
          <w:szCs w:val="22"/>
        </w:rPr>
        <w:t xml:space="preserve">, </w:t>
      </w:r>
      <w:r>
        <w:rPr>
          <w:sz w:val="22"/>
          <w:szCs w:val="22"/>
        </w:rPr>
        <w:t xml:space="preserve">die Geräte für kleine Gewerbebetriebe mit erhöhtem Wäscheaufkommen. Auch der Bereich der Medizintechnik </w:t>
      </w:r>
      <w:r w:rsidR="002E60FF">
        <w:rPr>
          <w:sz w:val="22"/>
          <w:szCs w:val="22"/>
        </w:rPr>
        <w:t xml:space="preserve">trug wesentlich zur positiven Gesamtentwicklung bei. </w:t>
      </w:r>
      <w:r>
        <w:rPr>
          <w:sz w:val="22"/>
          <w:szCs w:val="22"/>
        </w:rPr>
        <w:t xml:space="preserve"> </w:t>
      </w:r>
    </w:p>
    <w:p w:rsidR="000B2A86" w:rsidRDefault="000B2A86" w:rsidP="00E473D0">
      <w:pPr>
        <w:pStyle w:val="Default"/>
        <w:spacing w:line="300" w:lineRule="auto"/>
        <w:rPr>
          <w:sz w:val="22"/>
          <w:szCs w:val="22"/>
        </w:rPr>
      </w:pPr>
    </w:p>
    <w:p w:rsidR="00013EE8" w:rsidRPr="00013EE8" w:rsidRDefault="00013EE8" w:rsidP="00013EE8">
      <w:pPr>
        <w:spacing w:line="300" w:lineRule="auto"/>
        <w:rPr>
          <w:rFonts w:ascii="Arial" w:hAnsi="Arial" w:cs="Arial"/>
        </w:rPr>
      </w:pPr>
      <w:r w:rsidRPr="00072C6E">
        <w:rPr>
          <w:rFonts w:ascii="Arial" w:hAnsi="Arial" w:cs="Arial"/>
          <w:b/>
          <w:lang w:val="de-DE"/>
        </w:rPr>
        <w:t>Die sprichwörtliche Miele Qualität auch im After-</w:t>
      </w:r>
      <w:proofErr w:type="spellStart"/>
      <w:r w:rsidRPr="00072C6E">
        <w:rPr>
          <w:rFonts w:ascii="Arial" w:hAnsi="Arial" w:cs="Arial"/>
          <w:b/>
          <w:lang w:val="de-DE"/>
        </w:rPr>
        <w:t>Sales</w:t>
      </w:r>
      <w:proofErr w:type="spellEnd"/>
      <w:r w:rsidRPr="00072C6E">
        <w:rPr>
          <w:rFonts w:ascii="Arial" w:hAnsi="Arial" w:cs="Arial"/>
          <w:b/>
          <w:lang w:val="de-DE"/>
        </w:rPr>
        <w:t>-Service</w:t>
      </w:r>
      <w:r>
        <w:rPr>
          <w:rFonts w:ascii="Arial" w:hAnsi="Arial" w:cs="Arial"/>
          <w:b/>
          <w:lang w:val="de-DE"/>
        </w:rPr>
        <w:br/>
      </w:r>
      <w:r w:rsidR="00645866" w:rsidRPr="00013EE8">
        <w:rPr>
          <w:rFonts w:ascii="Arial" w:hAnsi="Arial" w:cs="Arial"/>
        </w:rPr>
        <w:t>Das Testmagazin „Konsument“ zeichnete 2018 die hohe Markenzufriedenheit von Miele Kunden als führend bei den erhobenen Produktgruppen (Waschmaschinen, Geschirrspüler und Kühlschränke) aus. Dies beruht auch auf dem hochwertigen landesweiten Kundendienst von Miele und seinen Servicepartnern in Österreich. So gehörte Miele auch 2018 wieder zu den Gewinnern des vom Kundendienst-Verband Österreich (KVA) verliehenen Service Awards im B2C Bereich – mittlerweile zum fünfzehnten Mal.</w:t>
      </w:r>
    </w:p>
    <w:p w:rsidR="00645866" w:rsidRPr="00013EE8" w:rsidRDefault="00645866" w:rsidP="00013EE8">
      <w:pPr>
        <w:spacing w:line="300" w:lineRule="auto"/>
        <w:rPr>
          <w:rFonts w:ascii="Arial" w:hAnsi="Arial" w:cs="Arial"/>
        </w:rPr>
      </w:pPr>
      <w:r w:rsidRPr="00013EE8">
        <w:rPr>
          <w:rFonts w:ascii="Arial" w:hAnsi="Arial" w:cs="Arial"/>
        </w:rPr>
        <w:t>Sandra Kolleth: „Wir sind sehr stolz auf das Vertrauen</w:t>
      </w:r>
      <w:r w:rsidR="0054142A" w:rsidRPr="00013EE8">
        <w:rPr>
          <w:rFonts w:ascii="Arial" w:hAnsi="Arial" w:cs="Arial"/>
        </w:rPr>
        <w:t>,</w:t>
      </w:r>
      <w:r w:rsidRPr="00013EE8">
        <w:rPr>
          <w:rFonts w:ascii="Arial" w:hAnsi="Arial" w:cs="Arial"/>
        </w:rPr>
        <w:t xml:space="preserve"> das uns unsere Kunden ungebrochen seit Jahrzehnten entgegenbringen. Das verpflichtet uns im Sinne unseres Leitbildes „Immer </w:t>
      </w:r>
      <w:proofErr w:type="spellStart"/>
      <w:r w:rsidRPr="00013EE8">
        <w:rPr>
          <w:rFonts w:ascii="Arial" w:hAnsi="Arial" w:cs="Arial"/>
        </w:rPr>
        <w:t>Besser</w:t>
      </w:r>
      <w:proofErr w:type="spellEnd"/>
      <w:r w:rsidRPr="00013EE8">
        <w:rPr>
          <w:rFonts w:ascii="Arial" w:hAnsi="Arial" w:cs="Arial"/>
        </w:rPr>
        <w:t xml:space="preserve">“. Mit vielen neuen Produkten im Haushalts- und Profi-Bereich, perfektem Service und Dienstleistungen für unsere Kunden </w:t>
      </w:r>
      <w:r w:rsidR="0054142A" w:rsidRPr="00013EE8">
        <w:rPr>
          <w:rFonts w:ascii="Arial" w:hAnsi="Arial" w:cs="Arial"/>
        </w:rPr>
        <w:t xml:space="preserve">sowie </w:t>
      </w:r>
      <w:r w:rsidRPr="00013EE8">
        <w:rPr>
          <w:rFonts w:ascii="Arial" w:hAnsi="Arial" w:cs="Arial"/>
        </w:rPr>
        <w:t>einem tollen Miele Österreich Team</w:t>
      </w:r>
      <w:r w:rsidR="0054142A" w:rsidRPr="00013EE8">
        <w:rPr>
          <w:rFonts w:ascii="Arial" w:hAnsi="Arial" w:cs="Arial"/>
        </w:rPr>
        <w:t>,</w:t>
      </w:r>
      <w:r w:rsidRPr="00013EE8">
        <w:rPr>
          <w:rFonts w:ascii="Arial" w:hAnsi="Arial" w:cs="Arial"/>
        </w:rPr>
        <w:t xml:space="preserve"> blicken wir mit großer Zuversicht ins Jahr 2019 und die Zukunft.“</w:t>
      </w:r>
    </w:p>
    <w:p w:rsidR="00AF7C9B" w:rsidRDefault="00AF7C9B" w:rsidP="0037157F">
      <w:pPr>
        <w:pStyle w:val="Default"/>
        <w:spacing w:line="300" w:lineRule="auto"/>
        <w:rPr>
          <w:b/>
          <w:sz w:val="22"/>
          <w:szCs w:val="22"/>
        </w:rPr>
      </w:pPr>
      <w:r>
        <w:rPr>
          <w:b/>
          <w:sz w:val="22"/>
          <w:szCs w:val="22"/>
        </w:rPr>
        <w:t xml:space="preserve">Werk in </w:t>
      </w:r>
      <w:proofErr w:type="spellStart"/>
      <w:r>
        <w:rPr>
          <w:b/>
          <w:sz w:val="22"/>
          <w:szCs w:val="22"/>
        </w:rPr>
        <w:t>Bürmoos</w:t>
      </w:r>
      <w:proofErr w:type="spellEnd"/>
      <w:r>
        <w:rPr>
          <w:b/>
          <w:sz w:val="22"/>
          <w:szCs w:val="22"/>
        </w:rPr>
        <w:t xml:space="preserve"> bei Salzburg</w:t>
      </w:r>
      <w:r w:rsidR="00B721EF">
        <w:rPr>
          <w:b/>
          <w:sz w:val="22"/>
          <w:szCs w:val="22"/>
        </w:rPr>
        <w:t xml:space="preserve"> bleibt wichtiger Bestandteil von Miele Österreich</w:t>
      </w:r>
    </w:p>
    <w:p w:rsidR="0037157F" w:rsidRPr="004561FA" w:rsidRDefault="00AF7C9B" w:rsidP="0037157F">
      <w:pPr>
        <w:pStyle w:val="Default"/>
        <w:spacing w:line="300" w:lineRule="auto"/>
        <w:rPr>
          <w:sz w:val="22"/>
          <w:szCs w:val="22"/>
        </w:rPr>
      </w:pPr>
      <w:r w:rsidRPr="00AF7C9B">
        <w:rPr>
          <w:sz w:val="22"/>
          <w:szCs w:val="22"/>
        </w:rPr>
        <w:t xml:space="preserve">Das Werk </w:t>
      </w:r>
      <w:r w:rsidR="002E60FF" w:rsidRPr="004561FA">
        <w:rPr>
          <w:sz w:val="22"/>
          <w:szCs w:val="22"/>
        </w:rPr>
        <w:t xml:space="preserve">konnte trotz Verlagerung eines Teiles der </w:t>
      </w:r>
      <w:r w:rsidR="004561FA" w:rsidRPr="004561FA">
        <w:rPr>
          <w:sz w:val="22"/>
          <w:szCs w:val="22"/>
        </w:rPr>
        <w:t xml:space="preserve">Medizintechnik zum Tochterunternehmen </w:t>
      </w:r>
      <w:proofErr w:type="spellStart"/>
      <w:r w:rsidR="004561FA" w:rsidRPr="004561FA">
        <w:rPr>
          <w:sz w:val="22"/>
          <w:szCs w:val="22"/>
        </w:rPr>
        <w:t>Steelco</w:t>
      </w:r>
      <w:proofErr w:type="spellEnd"/>
      <w:r w:rsidR="004561FA" w:rsidRPr="004561FA">
        <w:rPr>
          <w:sz w:val="22"/>
          <w:szCs w:val="22"/>
        </w:rPr>
        <w:t xml:space="preserve"> nach Italien, das Kalenderjahr mit </w:t>
      </w:r>
      <w:r>
        <w:rPr>
          <w:sz w:val="22"/>
          <w:szCs w:val="22"/>
        </w:rPr>
        <w:t xml:space="preserve">Komponenten für die anderen Werke ausgleichen und schloss 2018 mit </w:t>
      </w:r>
      <w:r w:rsidR="004561FA" w:rsidRPr="004561FA">
        <w:rPr>
          <w:sz w:val="22"/>
          <w:szCs w:val="22"/>
        </w:rPr>
        <w:t xml:space="preserve">einem </w:t>
      </w:r>
      <w:r>
        <w:rPr>
          <w:sz w:val="22"/>
          <w:szCs w:val="22"/>
        </w:rPr>
        <w:t xml:space="preserve">nur </w:t>
      </w:r>
      <w:r w:rsidR="004561FA" w:rsidRPr="004561FA">
        <w:rPr>
          <w:sz w:val="22"/>
          <w:szCs w:val="22"/>
        </w:rPr>
        <w:t xml:space="preserve">leichten Umsatzrückgang von 1,3 % ab. </w:t>
      </w:r>
    </w:p>
    <w:p w:rsidR="0037157F" w:rsidRDefault="0037157F" w:rsidP="00C25EF3">
      <w:pPr>
        <w:spacing w:line="300" w:lineRule="auto"/>
      </w:pPr>
    </w:p>
    <w:p w:rsidR="004E1A81" w:rsidRPr="004B100D" w:rsidRDefault="004E1A81" w:rsidP="004E1A81">
      <w:pPr>
        <w:rPr>
          <w:rFonts w:ascii="Arial" w:hAnsi="Arial" w:cs="Arial"/>
          <w:bCs/>
        </w:rPr>
      </w:pPr>
      <w:r w:rsidRPr="004B100D">
        <w:rPr>
          <w:rFonts w:ascii="Arial" w:hAnsi="Arial" w:cs="Arial"/>
          <w:b/>
          <w:bCs/>
        </w:rPr>
        <w:t>Pressekontakt:</w:t>
      </w:r>
      <w:r w:rsidR="004B100D">
        <w:rPr>
          <w:rFonts w:ascii="Arial" w:hAnsi="Arial" w:cs="Arial"/>
          <w:b/>
          <w:bCs/>
        </w:rPr>
        <w:br/>
      </w:r>
      <w:r w:rsidRPr="004B100D">
        <w:rPr>
          <w:rFonts w:ascii="Arial" w:hAnsi="Arial" w:cs="Arial"/>
          <w:bCs/>
        </w:rPr>
        <w:t>Petra Ummenberger</w:t>
      </w:r>
      <w:r w:rsidR="00010903" w:rsidRPr="004B100D">
        <w:rPr>
          <w:rFonts w:ascii="Arial" w:hAnsi="Arial" w:cs="Arial"/>
          <w:bCs/>
        </w:rPr>
        <w:br/>
      </w:r>
      <w:r w:rsidRPr="004B100D">
        <w:rPr>
          <w:rFonts w:ascii="Arial" w:hAnsi="Arial" w:cs="Arial"/>
          <w:bCs/>
        </w:rPr>
        <w:t>Telefon: 050 800 81551</w:t>
      </w:r>
      <w:r w:rsidRPr="004B100D">
        <w:rPr>
          <w:rFonts w:ascii="Arial" w:hAnsi="Arial" w:cs="Arial"/>
          <w:bCs/>
        </w:rPr>
        <w:br/>
      </w:r>
      <w:hyperlink r:id="rId8" w:history="1">
        <w:r w:rsidR="00010903" w:rsidRPr="004B100D">
          <w:rPr>
            <w:rStyle w:val="Hyperlink"/>
            <w:rFonts w:ascii="Arial" w:hAnsi="Arial" w:cs="Arial"/>
            <w:bCs/>
          </w:rPr>
          <w:t>petra.ummenberger@miele.at</w:t>
        </w:r>
      </w:hyperlink>
    </w:p>
    <w:p w:rsidR="004E1A81" w:rsidRPr="004B100D" w:rsidRDefault="004E1A81" w:rsidP="004E1A81">
      <w:pPr>
        <w:autoSpaceDE w:val="0"/>
        <w:autoSpaceDN w:val="0"/>
        <w:adjustRightInd w:val="0"/>
        <w:rPr>
          <w:rFonts w:ascii="Arial" w:hAnsi="Arial" w:cs="Arial"/>
          <w:color w:val="000000"/>
        </w:rPr>
      </w:pPr>
      <w:r w:rsidRPr="004B100D">
        <w:rPr>
          <w:rFonts w:ascii="Arial" w:hAnsi="Arial" w:cs="Arial"/>
          <w:b/>
          <w:color w:val="000000"/>
        </w:rPr>
        <w:t>Unternehmensdaten:</w:t>
      </w:r>
    </w:p>
    <w:p w:rsidR="004E1A81" w:rsidRPr="004B100D" w:rsidRDefault="004E1A81" w:rsidP="004E1A81">
      <w:pPr>
        <w:autoSpaceDE w:val="0"/>
        <w:autoSpaceDN w:val="0"/>
        <w:adjustRightInd w:val="0"/>
        <w:rPr>
          <w:rFonts w:ascii="Arial" w:hAnsi="Arial" w:cs="Arial"/>
          <w:color w:val="000000"/>
        </w:rPr>
      </w:pPr>
      <w:r w:rsidRPr="004B100D">
        <w:rPr>
          <w:rFonts w:ascii="Arial" w:hAnsi="Arial" w:cs="Arial"/>
          <w:b/>
          <w:color w:val="000000"/>
        </w:rPr>
        <w:t>Gegründet:</w:t>
      </w:r>
      <w:r w:rsidRPr="004B100D">
        <w:rPr>
          <w:rFonts w:ascii="Arial" w:hAnsi="Arial" w:cs="Arial"/>
          <w:color w:val="000000"/>
        </w:rPr>
        <w:tab/>
      </w:r>
      <w:r w:rsidRPr="004B100D">
        <w:rPr>
          <w:rFonts w:ascii="Arial" w:hAnsi="Arial" w:cs="Arial"/>
          <w:color w:val="000000"/>
        </w:rPr>
        <w:tab/>
        <w:t>1955</w:t>
      </w:r>
      <w:r w:rsidRPr="004B100D">
        <w:rPr>
          <w:rFonts w:ascii="Arial" w:hAnsi="Arial" w:cs="Arial"/>
          <w:color w:val="000000"/>
        </w:rPr>
        <w:br/>
      </w:r>
      <w:r w:rsidRPr="004B100D">
        <w:rPr>
          <w:rFonts w:ascii="Arial" w:hAnsi="Arial" w:cs="Arial"/>
          <w:b/>
          <w:color w:val="000000"/>
        </w:rPr>
        <w:t>Geschäftsführer:</w:t>
      </w:r>
      <w:r w:rsidRPr="004B100D">
        <w:rPr>
          <w:rFonts w:ascii="Arial" w:hAnsi="Arial" w:cs="Arial"/>
          <w:b/>
          <w:color w:val="000000"/>
        </w:rPr>
        <w:tab/>
      </w:r>
      <w:r w:rsidRPr="004B100D">
        <w:rPr>
          <w:rFonts w:ascii="Arial" w:hAnsi="Arial" w:cs="Arial"/>
          <w:color w:val="000000"/>
        </w:rPr>
        <w:t xml:space="preserve">Mag. </w:t>
      </w:r>
      <w:r w:rsidR="002D46DB">
        <w:rPr>
          <w:rFonts w:ascii="Arial" w:hAnsi="Arial" w:cs="Arial"/>
          <w:color w:val="000000"/>
        </w:rPr>
        <w:t>Sandra Kolleth</w:t>
      </w:r>
      <w:r w:rsidRPr="004B100D">
        <w:rPr>
          <w:rFonts w:ascii="Arial" w:hAnsi="Arial" w:cs="Arial"/>
          <w:color w:val="000000"/>
        </w:rPr>
        <w:br/>
      </w:r>
      <w:r w:rsidRPr="004B100D">
        <w:rPr>
          <w:rFonts w:ascii="Arial" w:hAnsi="Arial" w:cs="Arial"/>
          <w:b/>
          <w:color w:val="000000"/>
        </w:rPr>
        <w:t>Rechtsform:</w:t>
      </w:r>
      <w:r w:rsidRPr="004B100D">
        <w:rPr>
          <w:rFonts w:ascii="Arial" w:hAnsi="Arial" w:cs="Arial"/>
          <w:b/>
          <w:color w:val="000000"/>
        </w:rPr>
        <w:tab/>
      </w:r>
      <w:r w:rsidRPr="004B100D">
        <w:rPr>
          <w:rFonts w:ascii="Arial" w:hAnsi="Arial" w:cs="Arial"/>
          <w:color w:val="000000"/>
        </w:rPr>
        <w:tab/>
        <w:t xml:space="preserve">Miele Gesellschaft </w:t>
      </w:r>
      <w:proofErr w:type="spellStart"/>
      <w:r w:rsidRPr="004B100D">
        <w:rPr>
          <w:rFonts w:ascii="Arial" w:hAnsi="Arial" w:cs="Arial"/>
          <w:color w:val="000000"/>
        </w:rPr>
        <w:t>m.b.H</w:t>
      </w:r>
      <w:proofErr w:type="spellEnd"/>
      <w:r w:rsidRPr="004B100D">
        <w:rPr>
          <w:rFonts w:ascii="Arial" w:hAnsi="Arial" w:cs="Arial"/>
          <w:color w:val="000000"/>
        </w:rPr>
        <w:t>.</w:t>
      </w:r>
      <w:r w:rsidRPr="004B100D">
        <w:rPr>
          <w:rFonts w:ascii="Arial" w:hAnsi="Arial" w:cs="Arial"/>
          <w:color w:val="000000"/>
        </w:rPr>
        <w:br/>
      </w:r>
      <w:r w:rsidRPr="004B100D">
        <w:rPr>
          <w:rFonts w:ascii="Arial" w:hAnsi="Arial" w:cs="Arial"/>
          <w:b/>
          <w:color w:val="000000"/>
        </w:rPr>
        <w:t>Geschäftsjahr:</w:t>
      </w:r>
      <w:r w:rsidRPr="004B100D">
        <w:rPr>
          <w:rFonts w:ascii="Arial" w:hAnsi="Arial" w:cs="Arial"/>
          <w:color w:val="000000"/>
        </w:rPr>
        <w:tab/>
        <w:t>01.01. – 31.12.</w:t>
      </w:r>
      <w:r w:rsidRPr="004B100D">
        <w:rPr>
          <w:rFonts w:ascii="Arial" w:hAnsi="Arial" w:cs="Arial"/>
          <w:color w:val="000000"/>
        </w:rPr>
        <w:br/>
      </w:r>
      <w:r w:rsidRPr="004B100D">
        <w:rPr>
          <w:rFonts w:ascii="Arial" w:hAnsi="Arial" w:cs="Arial"/>
          <w:b/>
          <w:color w:val="000000"/>
        </w:rPr>
        <w:t>Umsatz 201</w:t>
      </w:r>
      <w:r w:rsidR="002D46DB">
        <w:rPr>
          <w:rFonts w:ascii="Arial" w:hAnsi="Arial" w:cs="Arial"/>
          <w:b/>
          <w:color w:val="000000"/>
        </w:rPr>
        <w:t>8</w:t>
      </w:r>
      <w:r w:rsidRPr="004B100D">
        <w:rPr>
          <w:rFonts w:ascii="Arial" w:hAnsi="Arial" w:cs="Arial"/>
          <w:b/>
          <w:color w:val="000000"/>
        </w:rPr>
        <w:t>:</w:t>
      </w:r>
      <w:r w:rsidRPr="004B100D">
        <w:rPr>
          <w:rFonts w:ascii="Arial" w:hAnsi="Arial" w:cs="Arial"/>
          <w:color w:val="000000"/>
        </w:rPr>
        <w:tab/>
      </w:r>
      <w:r w:rsidR="000E2A66">
        <w:rPr>
          <w:rFonts w:ascii="Arial" w:hAnsi="Arial" w:cs="Arial"/>
          <w:color w:val="000000"/>
        </w:rPr>
        <w:tab/>
      </w:r>
      <w:r w:rsidR="00A5764C">
        <w:rPr>
          <w:rFonts w:ascii="Arial" w:hAnsi="Arial" w:cs="Arial"/>
          <w:color w:val="000000"/>
        </w:rPr>
        <w:t xml:space="preserve">249,1 </w:t>
      </w:r>
      <w:r w:rsidRPr="004B100D">
        <w:rPr>
          <w:rFonts w:ascii="Arial" w:hAnsi="Arial" w:cs="Arial"/>
          <w:color w:val="000000"/>
        </w:rPr>
        <w:t>Mio. Euro</w:t>
      </w:r>
    </w:p>
    <w:p w:rsidR="004E1A81" w:rsidRPr="004B100D" w:rsidRDefault="004E1A81" w:rsidP="004E1A81">
      <w:pPr>
        <w:autoSpaceDE w:val="0"/>
        <w:autoSpaceDN w:val="0"/>
        <w:adjustRightInd w:val="0"/>
        <w:rPr>
          <w:rFonts w:ascii="Arial" w:hAnsi="Arial" w:cs="Arial"/>
          <w:color w:val="000000"/>
        </w:rPr>
      </w:pPr>
      <w:proofErr w:type="spellStart"/>
      <w:r w:rsidRPr="004B100D">
        <w:rPr>
          <w:rFonts w:ascii="Arial" w:hAnsi="Arial" w:cs="Arial"/>
          <w:b/>
          <w:color w:val="000000"/>
        </w:rPr>
        <w:t>MitarbeiterInnen</w:t>
      </w:r>
      <w:proofErr w:type="spellEnd"/>
      <w:r w:rsidRPr="004B100D">
        <w:rPr>
          <w:rFonts w:ascii="Arial" w:hAnsi="Arial" w:cs="Arial"/>
          <w:b/>
          <w:color w:val="000000"/>
        </w:rPr>
        <w:t>:</w:t>
      </w:r>
      <w:r w:rsidRPr="004B100D">
        <w:rPr>
          <w:rFonts w:ascii="Arial" w:hAnsi="Arial" w:cs="Arial"/>
          <w:color w:val="000000"/>
        </w:rPr>
        <w:tab/>
      </w:r>
      <w:r w:rsidRPr="004B100D">
        <w:rPr>
          <w:rFonts w:ascii="Arial" w:hAnsi="Arial" w:cs="Arial"/>
          <w:color w:val="000000"/>
        </w:rPr>
        <w:tab/>
      </w:r>
      <w:r w:rsidRPr="004B100D">
        <w:rPr>
          <w:rFonts w:ascii="Arial" w:hAnsi="Arial" w:cs="Arial"/>
          <w:color w:val="000000"/>
        </w:rPr>
        <w:br/>
        <w:t xml:space="preserve">Miele (ohne Werk </w:t>
      </w:r>
      <w:proofErr w:type="spellStart"/>
      <w:r w:rsidRPr="004B100D">
        <w:rPr>
          <w:rFonts w:ascii="Arial" w:hAnsi="Arial" w:cs="Arial"/>
          <w:color w:val="000000"/>
        </w:rPr>
        <w:t>Bürmoos</w:t>
      </w:r>
      <w:proofErr w:type="spellEnd"/>
      <w:r w:rsidRPr="004B100D">
        <w:rPr>
          <w:rFonts w:ascii="Arial" w:hAnsi="Arial" w:cs="Arial"/>
          <w:color w:val="000000"/>
        </w:rPr>
        <w:t xml:space="preserve">): 421 </w:t>
      </w:r>
    </w:p>
    <w:p w:rsidR="004E1A81" w:rsidRPr="004B100D" w:rsidRDefault="004E1A81" w:rsidP="004E1A81">
      <w:pPr>
        <w:autoSpaceDE w:val="0"/>
        <w:autoSpaceDN w:val="0"/>
        <w:adjustRightInd w:val="0"/>
        <w:rPr>
          <w:rFonts w:ascii="Arial" w:hAnsi="Arial" w:cs="Arial"/>
          <w:color w:val="000000"/>
        </w:rPr>
      </w:pPr>
      <w:r w:rsidRPr="004B100D">
        <w:rPr>
          <w:rFonts w:ascii="Arial" w:hAnsi="Arial" w:cs="Arial"/>
          <w:b/>
          <w:color w:val="000000"/>
        </w:rPr>
        <w:t>Zentrale:</w:t>
      </w:r>
      <w:r w:rsidRPr="004B100D">
        <w:rPr>
          <w:rFonts w:ascii="Arial" w:hAnsi="Arial" w:cs="Arial"/>
          <w:color w:val="000000"/>
        </w:rPr>
        <w:br/>
      </w:r>
      <w:proofErr w:type="spellStart"/>
      <w:r w:rsidRPr="004B100D">
        <w:rPr>
          <w:rFonts w:ascii="Arial" w:hAnsi="Arial" w:cs="Arial"/>
          <w:color w:val="000000"/>
        </w:rPr>
        <w:t>Mielestraße</w:t>
      </w:r>
      <w:proofErr w:type="spellEnd"/>
      <w:r w:rsidRPr="004B100D">
        <w:rPr>
          <w:rFonts w:ascii="Arial" w:hAnsi="Arial" w:cs="Arial"/>
          <w:color w:val="000000"/>
        </w:rPr>
        <w:t xml:space="preserve"> 1, 5071 Wals</w:t>
      </w:r>
      <w:r w:rsidRPr="004B100D">
        <w:rPr>
          <w:rFonts w:ascii="Arial" w:hAnsi="Arial" w:cs="Arial"/>
          <w:color w:val="000000"/>
        </w:rPr>
        <w:br/>
        <w:t>Tel.: 050 800 800</w:t>
      </w:r>
      <w:r w:rsidRPr="004B100D">
        <w:rPr>
          <w:rFonts w:ascii="Arial" w:hAnsi="Arial" w:cs="Arial"/>
          <w:color w:val="000000"/>
        </w:rPr>
        <w:br/>
        <w:t xml:space="preserve">E-Mail: </w:t>
      </w:r>
      <w:hyperlink r:id="rId9" w:history="1">
        <w:r w:rsidRPr="004B100D">
          <w:rPr>
            <w:rFonts w:ascii="Arial" w:hAnsi="Arial" w:cs="Arial"/>
            <w:color w:val="0000FF" w:themeColor="hyperlink"/>
            <w:u w:val="single"/>
          </w:rPr>
          <w:t>info@miele.at</w:t>
        </w:r>
      </w:hyperlink>
      <w:r w:rsidRPr="004B100D">
        <w:rPr>
          <w:rFonts w:ascii="Arial" w:hAnsi="Arial" w:cs="Arial"/>
          <w:color w:val="0000FF" w:themeColor="hyperlink"/>
          <w:u w:val="single"/>
        </w:rPr>
        <w:br/>
      </w:r>
      <w:hyperlink r:id="rId10" w:history="1">
        <w:r w:rsidRPr="004B100D">
          <w:rPr>
            <w:rFonts w:ascii="Arial" w:hAnsi="Arial" w:cs="Arial"/>
            <w:color w:val="0000FF" w:themeColor="hyperlink"/>
            <w:u w:val="single"/>
          </w:rPr>
          <w:t>www.miele.at</w:t>
        </w:r>
      </w:hyperlink>
    </w:p>
    <w:p w:rsidR="004E1A81" w:rsidRPr="004B100D" w:rsidRDefault="004E1A81" w:rsidP="004E1A81">
      <w:pPr>
        <w:autoSpaceDE w:val="0"/>
        <w:autoSpaceDN w:val="0"/>
        <w:adjustRightInd w:val="0"/>
        <w:rPr>
          <w:rFonts w:ascii="Arial" w:hAnsi="Arial" w:cs="Arial"/>
          <w:color w:val="000000"/>
        </w:rPr>
      </w:pPr>
    </w:p>
    <w:p w:rsidR="004E1A81" w:rsidRPr="004B100D" w:rsidRDefault="004E1A81" w:rsidP="004E1A81">
      <w:pPr>
        <w:autoSpaceDE w:val="0"/>
        <w:autoSpaceDN w:val="0"/>
        <w:adjustRightInd w:val="0"/>
        <w:rPr>
          <w:rFonts w:ascii="Arial" w:hAnsi="Arial" w:cs="Arial"/>
          <w:color w:val="000000"/>
        </w:rPr>
      </w:pPr>
      <w:r w:rsidRPr="004B100D">
        <w:rPr>
          <w:rFonts w:ascii="Arial" w:hAnsi="Arial" w:cs="Arial"/>
          <w:b/>
          <w:color w:val="000000"/>
        </w:rPr>
        <w:t>Miele Experience Center:</w:t>
      </w:r>
      <w:r w:rsidRPr="004B100D">
        <w:rPr>
          <w:rFonts w:ascii="Arial" w:hAnsi="Arial" w:cs="Arial"/>
          <w:b/>
          <w:color w:val="000000"/>
        </w:rPr>
        <w:br/>
      </w:r>
      <w:r w:rsidRPr="004B100D">
        <w:rPr>
          <w:rFonts w:ascii="Arial" w:hAnsi="Arial" w:cs="Arial"/>
          <w:color w:val="000000"/>
        </w:rPr>
        <w:t>Vorarlberger Allee 31,1230 Wien</w:t>
      </w:r>
      <w:r w:rsidRPr="004B100D">
        <w:rPr>
          <w:rFonts w:ascii="Arial" w:hAnsi="Arial" w:cs="Arial"/>
          <w:color w:val="000000"/>
        </w:rPr>
        <w:br/>
      </w:r>
      <w:proofErr w:type="spellStart"/>
      <w:r w:rsidRPr="004B100D">
        <w:rPr>
          <w:rFonts w:ascii="Arial" w:hAnsi="Arial" w:cs="Arial"/>
          <w:color w:val="000000"/>
        </w:rPr>
        <w:t>Mielestraße</w:t>
      </w:r>
      <w:proofErr w:type="spellEnd"/>
      <w:r w:rsidRPr="004B100D">
        <w:rPr>
          <w:rFonts w:ascii="Arial" w:hAnsi="Arial" w:cs="Arial"/>
          <w:color w:val="000000"/>
        </w:rPr>
        <w:t xml:space="preserve"> 10, 5071 Wals</w:t>
      </w:r>
    </w:p>
    <w:p w:rsidR="00E97EFC" w:rsidRDefault="00E97EFC">
      <w:pPr>
        <w:rPr>
          <w:rFonts w:ascii="Arial" w:hAnsi="Arial" w:cs="Arial"/>
          <w:b/>
          <w:color w:val="000000"/>
        </w:rPr>
      </w:pPr>
    </w:p>
    <w:p w:rsidR="004E1A81" w:rsidRPr="004B100D" w:rsidRDefault="004E1A81" w:rsidP="004E1A81">
      <w:pPr>
        <w:autoSpaceDE w:val="0"/>
        <w:autoSpaceDN w:val="0"/>
        <w:adjustRightInd w:val="0"/>
        <w:rPr>
          <w:rFonts w:ascii="Arial" w:hAnsi="Arial" w:cs="Arial"/>
          <w:b/>
          <w:color w:val="000000"/>
        </w:rPr>
      </w:pPr>
      <w:r w:rsidRPr="004B100D">
        <w:rPr>
          <w:rFonts w:ascii="Arial" w:hAnsi="Arial" w:cs="Arial"/>
          <w:b/>
          <w:color w:val="000000"/>
        </w:rPr>
        <w:t xml:space="preserve">Miele Werk </w:t>
      </w:r>
      <w:proofErr w:type="spellStart"/>
      <w:r w:rsidRPr="004B100D">
        <w:rPr>
          <w:rFonts w:ascii="Arial" w:hAnsi="Arial" w:cs="Arial"/>
          <w:b/>
          <w:color w:val="000000"/>
        </w:rPr>
        <w:t>Bürmoos</w:t>
      </w:r>
      <w:proofErr w:type="spellEnd"/>
      <w:r w:rsidRPr="004B100D">
        <w:rPr>
          <w:rFonts w:ascii="Arial" w:hAnsi="Arial" w:cs="Arial"/>
          <w:b/>
          <w:color w:val="000000"/>
        </w:rPr>
        <w:t xml:space="preserve"> GmbH</w:t>
      </w:r>
    </w:p>
    <w:p w:rsidR="004E1A81" w:rsidRPr="004B100D" w:rsidRDefault="004E1A81" w:rsidP="004E1A81">
      <w:pPr>
        <w:overflowPunct w:val="0"/>
        <w:autoSpaceDE w:val="0"/>
        <w:autoSpaceDN w:val="0"/>
        <w:adjustRightInd w:val="0"/>
        <w:textAlignment w:val="baseline"/>
        <w:rPr>
          <w:rFonts w:ascii="Arial" w:hAnsi="Arial" w:cs="Arial"/>
          <w:color w:val="000000"/>
        </w:rPr>
      </w:pPr>
      <w:r w:rsidRPr="004B100D">
        <w:rPr>
          <w:rFonts w:ascii="Arial" w:hAnsi="Arial" w:cs="Arial"/>
          <w:color w:val="000000"/>
        </w:rPr>
        <w:t xml:space="preserve">Das Miele Werk </w:t>
      </w:r>
      <w:proofErr w:type="spellStart"/>
      <w:r w:rsidRPr="004B100D">
        <w:rPr>
          <w:rFonts w:ascii="Arial" w:hAnsi="Arial" w:cs="Arial"/>
          <w:color w:val="000000"/>
        </w:rPr>
        <w:t>Bürmoos</w:t>
      </w:r>
      <w:proofErr w:type="spellEnd"/>
      <w:r w:rsidRPr="004B100D">
        <w:rPr>
          <w:rFonts w:ascii="Arial" w:hAnsi="Arial" w:cs="Arial"/>
          <w:color w:val="000000"/>
        </w:rPr>
        <w:t xml:space="preserve"> GmbH ist in das Werkesystem im Miele Produktionsverbund integriert, wodurch die Optimierung des Informationsaustausches zwischen den Produktionsstandorten gewährleistet ist.  </w:t>
      </w:r>
    </w:p>
    <w:p w:rsidR="004E1A81" w:rsidRPr="004B100D" w:rsidRDefault="004E1A81" w:rsidP="004E1A81">
      <w:pPr>
        <w:overflowPunct w:val="0"/>
        <w:autoSpaceDE w:val="0"/>
        <w:autoSpaceDN w:val="0"/>
        <w:adjustRightInd w:val="0"/>
        <w:textAlignment w:val="baseline"/>
        <w:rPr>
          <w:rFonts w:ascii="Arial" w:hAnsi="Arial" w:cs="Arial"/>
          <w:color w:val="000000"/>
        </w:rPr>
      </w:pPr>
      <w:r w:rsidRPr="004B100D">
        <w:rPr>
          <w:rFonts w:ascii="Arial" w:hAnsi="Arial" w:cs="Arial"/>
          <w:color w:val="000000"/>
        </w:rPr>
        <w:t xml:space="preserve">Die österreichische Miele Vertriebsgesellschaft mit Sitz in Wals bei Salzburg (Miele GmbH) ist Hauptgesellschafter der „Miele Werk </w:t>
      </w:r>
      <w:proofErr w:type="spellStart"/>
      <w:r w:rsidRPr="004B100D">
        <w:rPr>
          <w:rFonts w:ascii="Arial" w:hAnsi="Arial" w:cs="Arial"/>
          <w:color w:val="000000"/>
        </w:rPr>
        <w:t>Bürmoos</w:t>
      </w:r>
      <w:proofErr w:type="spellEnd"/>
      <w:r w:rsidRPr="004B100D">
        <w:rPr>
          <w:rFonts w:ascii="Arial" w:hAnsi="Arial" w:cs="Arial"/>
          <w:color w:val="000000"/>
        </w:rPr>
        <w:t xml:space="preserve"> GmbH“. </w:t>
      </w:r>
    </w:p>
    <w:p w:rsidR="004E1A81" w:rsidRPr="004B100D" w:rsidRDefault="004E1A81" w:rsidP="004E1A81">
      <w:pPr>
        <w:overflowPunct w:val="0"/>
        <w:autoSpaceDE w:val="0"/>
        <w:autoSpaceDN w:val="0"/>
        <w:adjustRightInd w:val="0"/>
        <w:textAlignment w:val="baseline"/>
        <w:rPr>
          <w:rFonts w:ascii="Arial" w:hAnsi="Arial" w:cs="Arial"/>
          <w:b/>
          <w:color w:val="000000"/>
        </w:rPr>
      </w:pPr>
      <w:r w:rsidRPr="004B100D">
        <w:rPr>
          <w:rFonts w:ascii="Arial" w:hAnsi="Arial" w:cs="Arial"/>
          <w:b/>
          <w:color w:val="000000"/>
        </w:rPr>
        <w:t>Gegründet:</w:t>
      </w:r>
      <w:r w:rsidRPr="004B100D">
        <w:rPr>
          <w:rFonts w:ascii="Arial" w:hAnsi="Arial" w:cs="Arial"/>
          <w:color w:val="000000"/>
        </w:rPr>
        <w:t xml:space="preserve">  </w:t>
      </w:r>
      <w:r w:rsidRPr="004B100D">
        <w:rPr>
          <w:rFonts w:ascii="Arial" w:hAnsi="Arial" w:cs="Arial"/>
          <w:color w:val="000000"/>
        </w:rPr>
        <w:tab/>
      </w:r>
      <w:r w:rsidRPr="004B100D">
        <w:rPr>
          <w:rFonts w:ascii="Arial" w:hAnsi="Arial" w:cs="Arial"/>
          <w:color w:val="000000"/>
        </w:rPr>
        <w:tab/>
        <w:t xml:space="preserve">1962 </w:t>
      </w:r>
      <w:r w:rsidRPr="004B100D">
        <w:rPr>
          <w:rFonts w:ascii="Arial" w:hAnsi="Arial" w:cs="Arial"/>
          <w:color w:val="000000"/>
        </w:rPr>
        <w:br/>
      </w:r>
      <w:r w:rsidRPr="004B100D">
        <w:rPr>
          <w:rFonts w:ascii="Arial" w:hAnsi="Arial" w:cs="Arial"/>
          <w:b/>
          <w:color w:val="000000"/>
        </w:rPr>
        <w:t>Leitung:</w:t>
      </w:r>
      <w:r w:rsidRPr="004B100D">
        <w:rPr>
          <w:rFonts w:ascii="Arial" w:hAnsi="Arial" w:cs="Arial"/>
          <w:color w:val="000000"/>
        </w:rPr>
        <w:t xml:space="preserve">  </w:t>
      </w:r>
      <w:r w:rsidRPr="004B100D">
        <w:rPr>
          <w:rFonts w:ascii="Arial" w:hAnsi="Arial" w:cs="Arial"/>
          <w:color w:val="000000"/>
        </w:rPr>
        <w:tab/>
      </w:r>
      <w:r w:rsidRPr="004B100D">
        <w:rPr>
          <w:rFonts w:ascii="Arial" w:hAnsi="Arial" w:cs="Arial"/>
          <w:color w:val="000000"/>
        </w:rPr>
        <w:tab/>
        <w:t>DI Manfred Neuhauser, MBA</w:t>
      </w:r>
      <w:r w:rsidRPr="004B100D">
        <w:rPr>
          <w:rFonts w:ascii="Arial" w:hAnsi="Arial" w:cs="Arial"/>
          <w:color w:val="000000"/>
        </w:rPr>
        <w:br/>
      </w:r>
      <w:proofErr w:type="spellStart"/>
      <w:r w:rsidRPr="004B100D">
        <w:rPr>
          <w:rFonts w:ascii="Arial" w:hAnsi="Arial" w:cs="Arial"/>
          <w:b/>
          <w:color w:val="000000"/>
        </w:rPr>
        <w:t>MitarbeiterInnen</w:t>
      </w:r>
      <w:proofErr w:type="spellEnd"/>
      <w:r w:rsidRPr="004B100D">
        <w:rPr>
          <w:rFonts w:ascii="Arial" w:hAnsi="Arial" w:cs="Arial"/>
          <w:b/>
          <w:color w:val="000000"/>
        </w:rPr>
        <w:t xml:space="preserve"> </w:t>
      </w:r>
      <w:r w:rsidRPr="004B100D">
        <w:rPr>
          <w:rFonts w:ascii="Arial" w:hAnsi="Arial" w:cs="Arial"/>
          <w:color w:val="000000"/>
        </w:rPr>
        <w:br/>
        <w:t xml:space="preserve">per 30.06.2017:  </w:t>
      </w:r>
      <w:r w:rsidRPr="004B100D">
        <w:rPr>
          <w:rFonts w:ascii="Arial" w:hAnsi="Arial" w:cs="Arial"/>
          <w:color w:val="000000"/>
        </w:rPr>
        <w:tab/>
        <w:t>2</w:t>
      </w:r>
      <w:r w:rsidR="00A5764C">
        <w:rPr>
          <w:rFonts w:ascii="Arial" w:hAnsi="Arial" w:cs="Arial"/>
          <w:color w:val="000000"/>
        </w:rPr>
        <w:t>60</w:t>
      </w:r>
      <w:r w:rsidRPr="004B100D">
        <w:rPr>
          <w:rFonts w:ascii="Arial" w:hAnsi="Arial" w:cs="Arial"/>
          <w:color w:val="000000"/>
        </w:rPr>
        <w:br/>
      </w:r>
      <w:r w:rsidRPr="004B100D">
        <w:rPr>
          <w:rFonts w:ascii="Arial" w:hAnsi="Arial" w:cs="Arial"/>
          <w:b/>
          <w:color w:val="000000"/>
        </w:rPr>
        <w:t>Umsatz: 201</w:t>
      </w:r>
      <w:r w:rsidR="00A5764C">
        <w:rPr>
          <w:rFonts w:ascii="Arial" w:hAnsi="Arial" w:cs="Arial"/>
          <w:b/>
          <w:color w:val="000000"/>
        </w:rPr>
        <w:t>7</w:t>
      </w:r>
      <w:r w:rsidRPr="004B100D">
        <w:rPr>
          <w:rFonts w:ascii="Arial" w:hAnsi="Arial" w:cs="Arial"/>
          <w:b/>
          <w:color w:val="000000"/>
        </w:rPr>
        <w:t>/201</w:t>
      </w:r>
      <w:r w:rsidR="00A5764C">
        <w:rPr>
          <w:rFonts w:ascii="Arial" w:hAnsi="Arial" w:cs="Arial"/>
          <w:b/>
          <w:color w:val="000000"/>
        </w:rPr>
        <w:t>8</w:t>
      </w:r>
      <w:r w:rsidRPr="004B100D">
        <w:rPr>
          <w:rFonts w:ascii="Arial" w:hAnsi="Arial" w:cs="Arial"/>
          <w:color w:val="000000"/>
        </w:rPr>
        <w:t xml:space="preserve"> (Geschäftsjahr 30.06./01.07): 3</w:t>
      </w:r>
      <w:r w:rsidR="00A5764C">
        <w:rPr>
          <w:rFonts w:ascii="Arial" w:hAnsi="Arial" w:cs="Arial"/>
          <w:color w:val="000000"/>
        </w:rPr>
        <w:t>9</w:t>
      </w:r>
      <w:r w:rsidRPr="004B100D">
        <w:rPr>
          <w:rFonts w:ascii="Arial" w:hAnsi="Arial" w:cs="Arial"/>
          <w:color w:val="000000"/>
        </w:rPr>
        <w:t>,</w:t>
      </w:r>
      <w:r w:rsidR="00A5764C">
        <w:rPr>
          <w:rFonts w:ascii="Arial" w:hAnsi="Arial" w:cs="Arial"/>
          <w:color w:val="000000"/>
        </w:rPr>
        <w:t>21</w:t>
      </w:r>
      <w:r w:rsidRPr="004B100D">
        <w:rPr>
          <w:rFonts w:ascii="Arial" w:hAnsi="Arial" w:cs="Arial"/>
          <w:color w:val="000000"/>
        </w:rPr>
        <w:t xml:space="preserve"> Mio. Euro</w:t>
      </w:r>
      <w:r w:rsidRPr="004B100D">
        <w:rPr>
          <w:rFonts w:ascii="Arial" w:hAnsi="Arial" w:cs="Arial"/>
          <w:color w:val="000000"/>
        </w:rPr>
        <w:br/>
      </w:r>
      <w:r w:rsidRPr="004B100D">
        <w:rPr>
          <w:rFonts w:ascii="Arial" w:hAnsi="Arial" w:cs="Arial"/>
          <w:color w:val="000000"/>
        </w:rPr>
        <w:br/>
      </w:r>
      <w:r w:rsidRPr="004B100D">
        <w:rPr>
          <w:rFonts w:ascii="Arial" w:hAnsi="Arial" w:cs="Arial"/>
          <w:b/>
          <w:color w:val="000000"/>
        </w:rPr>
        <w:t>Produkte:</w:t>
      </w:r>
      <w:r w:rsidRPr="004B100D">
        <w:rPr>
          <w:rFonts w:ascii="Arial" w:hAnsi="Arial" w:cs="Arial"/>
          <w:color w:val="000000"/>
        </w:rPr>
        <w:t xml:space="preserve"> </w:t>
      </w:r>
      <w:r w:rsidRPr="004B100D">
        <w:rPr>
          <w:rFonts w:ascii="Arial" w:hAnsi="Arial" w:cs="Arial"/>
          <w:color w:val="000000"/>
        </w:rPr>
        <w:br/>
        <w:t>Spezialist im Edelstahlbereich; Blenden und Verkleidungsteile für Hausgeräte, Körbe und Einsätze für Desinfektoren. Das Werk hat sich als Komponenten-Produzent profiliert und ist Hersteller der Medizintechnik-Produkte von Miele Professional.</w:t>
      </w:r>
      <w:r w:rsidRPr="004B100D">
        <w:rPr>
          <w:rFonts w:ascii="Arial" w:hAnsi="Arial" w:cs="Arial"/>
          <w:color w:val="000000"/>
        </w:rPr>
        <w:br/>
      </w:r>
    </w:p>
    <w:p w:rsidR="004E1A81" w:rsidRPr="004B100D" w:rsidRDefault="004E1A81" w:rsidP="004E1A81">
      <w:pPr>
        <w:overflowPunct w:val="0"/>
        <w:autoSpaceDE w:val="0"/>
        <w:autoSpaceDN w:val="0"/>
        <w:adjustRightInd w:val="0"/>
        <w:textAlignment w:val="baseline"/>
        <w:rPr>
          <w:rFonts w:ascii="Arial" w:hAnsi="Arial" w:cs="Arial"/>
          <w:b/>
          <w:color w:val="000000"/>
        </w:rPr>
      </w:pPr>
      <w:r w:rsidRPr="004B100D">
        <w:rPr>
          <w:rFonts w:ascii="Arial" w:hAnsi="Arial" w:cs="Arial"/>
          <w:b/>
          <w:color w:val="000000"/>
        </w:rPr>
        <w:t xml:space="preserve">Miele Werk </w:t>
      </w:r>
      <w:proofErr w:type="spellStart"/>
      <w:r w:rsidRPr="004B100D">
        <w:rPr>
          <w:rFonts w:ascii="Arial" w:hAnsi="Arial" w:cs="Arial"/>
          <w:b/>
          <w:color w:val="000000"/>
        </w:rPr>
        <w:t>Bürmoos</w:t>
      </w:r>
      <w:proofErr w:type="spellEnd"/>
      <w:r w:rsidRPr="004B100D">
        <w:rPr>
          <w:rFonts w:ascii="Arial" w:hAnsi="Arial" w:cs="Arial"/>
          <w:b/>
          <w:color w:val="000000"/>
        </w:rPr>
        <w:t xml:space="preserve"> GmbH</w:t>
      </w:r>
    </w:p>
    <w:p w:rsidR="004E1A81" w:rsidRPr="004B100D" w:rsidRDefault="004E1A81" w:rsidP="004E1A81">
      <w:pPr>
        <w:autoSpaceDE w:val="0"/>
        <w:autoSpaceDN w:val="0"/>
        <w:adjustRightInd w:val="0"/>
        <w:rPr>
          <w:rFonts w:ascii="Arial" w:hAnsi="Arial" w:cs="Arial"/>
          <w:color w:val="000000"/>
        </w:rPr>
      </w:pPr>
      <w:r w:rsidRPr="004B100D">
        <w:rPr>
          <w:rFonts w:ascii="Arial" w:hAnsi="Arial" w:cs="Arial"/>
          <w:color w:val="000000"/>
        </w:rPr>
        <w:t>Miele Straße 1</w:t>
      </w:r>
      <w:r w:rsidRPr="004B100D">
        <w:rPr>
          <w:rFonts w:ascii="Arial" w:hAnsi="Arial" w:cs="Arial"/>
          <w:color w:val="000000"/>
        </w:rPr>
        <w:br/>
        <w:t xml:space="preserve">5111 </w:t>
      </w:r>
      <w:proofErr w:type="spellStart"/>
      <w:r w:rsidRPr="004B100D">
        <w:rPr>
          <w:rFonts w:ascii="Arial" w:hAnsi="Arial" w:cs="Arial"/>
          <w:color w:val="000000"/>
        </w:rPr>
        <w:t>Bürmoos</w:t>
      </w:r>
      <w:proofErr w:type="spellEnd"/>
      <w:r w:rsidRPr="004B100D">
        <w:rPr>
          <w:rFonts w:ascii="Arial" w:hAnsi="Arial" w:cs="Arial"/>
          <w:color w:val="000000"/>
        </w:rPr>
        <w:t xml:space="preserve"> </w:t>
      </w:r>
      <w:r w:rsidRPr="004B100D">
        <w:rPr>
          <w:rFonts w:ascii="Arial" w:hAnsi="Arial" w:cs="Arial"/>
          <w:color w:val="000000"/>
        </w:rPr>
        <w:br/>
        <w:t>Tel.: +43-6274-6344-0</w:t>
      </w:r>
    </w:p>
    <w:p w:rsidR="004E1A81" w:rsidRPr="004B100D" w:rsidRDefault="004E1A81" w:rsidP="004E1A81">
      <w:pPr>
        <w:autoSpaceDE w:val="0"/>
        <w:autoSpaceDN w:val="0"/>
        <w:adjustRightInd w:val="0"/>
        <w:rPr>
          <w:rFonts w:ascii="Arial" w:hAnsi="Arial" w:cs="Arial"/>
          <w:color w:val="000000"/>
        </w:rPr>
      </w:pPr>
      <w:r w:rsidRPr="004B100D">
        <w:rPr>
          <w:rFonts w:ascii="Arial" w:hAnsi="Arial" w:cs="Arial"/>
          <w:color w:val="000000"/>
        </w:rPr>
        <w:t xml:space="preserve">E-Mail: </w:t>
      </w:r>
      <w:hyperlink r:id="rId11" w:history="1">
        <w:r w:rsidRPr="004B100D">
          <w:rPr>
            <w:rFonts w:ascii="Arial" w:hAnsi="Arial" w:cs="Arial"/>
            <w:color w:val="0000FF" w:themeColor="hyperlink"/>
            <w:u w:val="single"/>
          </w:rPr>
          <w:t>buermoos@miele.at</w:t>
        </w:r>
      </w:hyperlink>
      <w:r w:rsidRPr="004B100D">
        <w:rPr>
          <w:rFonts w:ascii="Arial" w:hAnsi="Arial" w:cs="Arial"/>
          <w:color w:val="0000FF" w:themeColor="hyperlink"/>
          <w:u w:val="single"/>
        </w:rPr>
        <w:br/>
      </w:r>
      <w:hyperlink r:id="rId12" w:history="1">
        <w:r w:rsidRPr="004B100D">
          <w:rPr>
            <w:rFonts w:ascii="Arial" w:hAnsi="Arial" w:cs="Arial"/>
            <w:color w:val="0000FF" w:themeColor="hyperlink"/>
            <w:u w:val="single"/>
          </w:rPr>
          <w:t>www.miele-buermoos.at</w:t>
        </w:r>
      </w:hyperlink>
    </w:p>
    <w:p w:rsidR="004E1A81" w:rsidRPr="004B100D" w:rsidRDefault="004E1A81" w:rsidP="004E1A81">
      <w:pPr>
        <w:autoSpaceDE w:val="0"/>
        <w:autoSpaceDN w:val="0"/>
        <w:adjustRightInd w:val="0"/>
        <w:rPr>
          <w:rFonts w:ascii="Arial" w:hAnsi="Arial" w:cs="Arial"/>
          <w:color w:val="000000"/>
        </w:rPr>
      </w:pP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13"/>
      <w:headerReference w:type="first" r:id="rId14"/>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554CA"/>
    <w:multiLevelType w:val="hybridMultilevel"/>
    <w:tmpl w:val="3A6461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13EE8"/>
    <w:rsid w:val="000310BA"/>
    <w:rsid w:val="00042D51"/>
    <w:rsid w:val="00053635"/>
    <w:rsid w:val="00054BE8"/>
    <w:rsid w:val="000817ED"/>
    <w:rsid w:val="0009468F"/>
    <w:rsid w:val="000B18E7"/>
    <w:rsid w:val="000B2207"/>
    <w:rsid w:val="000B2A86"/>
    <w:rsid w:val="000E2A66"/>
    <w:rsid w:val="00110459"/>
    <w:rsid w:val="00126061"/>
    <w:rsid w:val="0012620C"/>
    <w:rsid w:val="0014124D"/>
    <w:rsid w:val="00141EBC"/>
    <w:rsid w:val="001A2042"/>
    <w:rsid w:val="002834DC"/>
    <w:rsid w:val="002B5BFA"/>
    <w:rsid w:val="002C6994"/>
    <w:rsid w:val="002D46DB"/>
    <w:rsid w:val="002E2DC6"/>
    <w:rsid w:val="002E60FF"/>
    <w:rsid w:val="002F4A91"/>
    <w:rsid w:val="002F6AFE"/>
    <w:rsid w:val="00312512"/>
    <w:rsid w:val="00353EAF"/>
    <w:rsid w:val="00365020"/>
    <w:rsid w:val="0037157F"/>
    <w:rsid w:val="00384BBB"/>
    <w:rsid w:val="003F1CCF"/>
    <w:rsid w:val="00406FBB"/>
    <w:rsid w:val="00452A05"/>
    <w:rsid w:val="004561FA"/>
    <w:rsid w:val="00472C5D"/>
    <w:rsid w:val="00476308"/>
    <w:rsid w:val="00497902"/>
    <w:rsid w:val="004B100D"/>
    <w:rsid w:val="004B733B"/>
    <w:rsid w:val="004C6AC5"/>
    <w:rsid w:val="004E1A81"/>
    <w:rsid w:val="005071A3"/>
    <w:rsid w:val="005217D8"/>
    <w:rsid w:val="00527A06"/>
    <w:rsid w:val="0053486F"/>
    <w:rsid w:val="0054142A"/>
    <w:rsid w:val="00544316"/>
    <w:rsid w:val="00550189"/>
    <w:rsid w:val="005519D4"/>
    <w:rsid w:val="00587340"/>
    <w:rsid w:val="005B67A7"/>
    <w:rsid w:val="005F1F3F"/>
    <w:rsid w:val="005F2E3F"/>
    <w:rsid w:val="00605026"/>
    <w:rsid w:val="00645866"/>
    <w:rsid w:val="00660B69"/>
    <w:rsid w:val="00667A9E"/>
    <w:rsid w:val="00672F11"/>
    <w:rsid w:val="00674057"/>
    <w:rsid w:val="006B20CD"/>
    <w:rsid w:val="006B3F65"/>
    <w:rsid w:val="006E785A"/>
    <w:rsid w:val="006E7FF4"/>
    <w:rsid w:val="007003EC"/>
    <w:rsid w:val="00731262"/>
    <w:rsid w:val="00735FA4"/>
    <w:rsid w:val="007701B1"/>
    <w:rsid w:val="00794D61"/>
    <w:rsid w:val="00796C0C"/>
    <w:rsid w:val="007C57DB"/>
    <w:rsid w:val="007E2BD0"/>
    <w:rsid w:val="007F1BBE"/>
    <w:rsid w:val="007F32B4"/>
    <w:rsid w:val="00824F45"/>
    <w:rsid w:val="00835076"/>
    <w:rsid w:val="00844F12"/>
    <w:rsid w:val="008607FD"/>
    <w:rsid w:val="00882DAE"/>
    <w:rsid w:val="008D4473"/>
    <w:rsid w:val="008F511E"/>
    <w:rsid w:val="008F6B87"/>
    <w:rsid w:val="00912769"/>
    <w:rsid w:val="00921E4C"/>
    <w:rsid w:val="00922186"/>
    <w:rsid w:val="009531B9"/>
    <w:rsid w:val="00965E89"/>
    <w:rsid w:val="009758FD"/>
    <w:rsid w:val="00981554"/>
    <w:rsid w:val="009A2117"/>
    <w:rsid w:val="009B1CB2"/>
    <w:rsid w:val="009E60C5"/>
    <w:rsid w:val="00A02035"/>
    <w:rsid w:val="00A06627"/>
    <w:rsid w:val="00A15B6E"/>
    <w:rsid w:val="00A23B9F"/>
    <w:rsid w:val="00A23C41"/>
    <w:rsid w:val="00A5764C"/>
    <w:rsid w:val="00A61053"/>
    <w:rsid w:val="00AB56CF"/>
    <w:rsid w:val="00AB5B07"/>
    <w:rsid w:val="00AC2A8C"/>
    <w:rsid w:val="00AD717F"/>
    <w:rsid w:val="00AE2512"/>
    <w:rsid w:val="00AF7C9B"/>
    <w:rsid w:val="00B03AD1"/>
    <w:rsid w:val="00B12B00"/>
    <w:rsid w:val="00B721EF"/>
    <w:rsid w:val="00B83346"/>
    <w:rsid w:val="00BD6E0A"/>
    <w:rsid w:val="00BF5F1D"/>
    <w:rsid w:val="00C05BE4"/>
    <w:rsid w:val="00C25980"/>
    <w:rsid w:val="00C25EF3"/>
    <w:rsid w:val="00C82C31"/>
    <w:rsid w:val="00C84F0C"/>
    <w:rsid w:val="00CA4B40"/>
    <w:rsid w:val="00CD6172"/>
    <w:rsid w:val="00CF5C37"/>
    <w:rsid w:val="00CF75EF"/>
    <w:rsid w:val="00D00CD2"/>
    <w:rsid w:val="00D26753"/>
    <w:rsid w:val="00D338F6"/>
    <w:rsid w:val="00D62255"/>
    <w:rsid w:val="00D71A66"/>
    <w:rsid w:val="00D82C1A"/>
    <w:rsid w:val="00D92242"/>
    <w:rsid w:val="00DA1A30"/>
    <w:rsid w:val="00DA764E"/>
    <w:rsid w:val="00E000D0"/>
    <w:rsid w:val="00E00674"/>
    <w:rsid w:val="00E438D9"/>
    <w:rsid w:val="00E473D0"/>
    <w:rsid w:val="00E61AA9"/>
    <w:rsid w:val="00E70BD0"/>
    <w:rsid w:val="00E759ED"/>
    <w:rsid w:val="00E91675"/>
    <w:rsid w:val="00E97EFC"/>
    <w:rsid w:val="00EB17B0"/>
    <w:rsid w:val="00EB39B9"/>
    <w:rsid w:val="00EB3F9E"/>
    <w:rsid w:val="00EF5B7A"/>
    <w:rsid w:val="00EF6557"/>
    <w:rsid w:val="00F159A2"/>
    <w:rsid w:val="00F21DBD"/>
    <w:rsid w:val="00F27093"/>
    <w:rsid w:val="00F41A74"/>
    <w:rsid w:val="00F71CDD"/>
    <w:rsid w:val="00F90DEE"/>
    <w:rsid w:val="00FA27EB"/>
    <w:rsid w:val="00FA6647"/>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7216">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ele-buermoos.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ermoos@miele.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ele.at" TargetMode="External"/><Relationship Id="rId4" Type="http://schemas.openxmlformats.org/officeDocument/2006/relationships/settings" Target="settings.xml"/><Relationship Id="rId9" Type="http://schemas.openxmlformats.org/officeDocument/2006/relationships/hyperlink" Target="mailto:info@miele.a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B5924-F7CF-4A99-BE3D-4BD8BB7A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5049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2</cp:revision>
  <cp:lastPrinted>2019-01-16T16:21:00Z</cp:lastPrinted>
  <dcterms:created xsi:type="dcterms:W3CDTF">2019-01-16T16:30:00Z</dcterms:created>
  <dcterms:modified xsi:type="dcterms:W3CDTF">2019-01-16T16:30:00Z</dcterms:modified>
</cp:coreProperties>
</file>